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4D" w:rsidRDefault="00402D4D" w:rsidP="00C959B7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Всероссийских дистанционных </w:t>
      </w:r>
      <w:r w:rsidR="00901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конкурсах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A6F7B"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ентр </w:t>
      </w:r>
      <w:r w:rsidR="000A6F7B"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азви</w:t>
      </w:r>
      <w:r w:rsidR="00901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0A6F7B"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A6F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Копилка Талантов»</w:t>
      </w:r>
    </w:p>
    <w:p w:rsidR="00C959B7" w:rsidRPr="0065306C" w:rsidRDefault="00C959B7" w:rsidP="00C959B7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Действует с 14.08.2015 г.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02D4D" w:rsidRPr="0065306C" w:rsidRDefault="00402D4D" w:rsidP="00C959B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дистанционных мероприятиях 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«Копилка Талантов» (далее - Положение) определяет статус, цели и задачи дистанционных мероприятий (далее — Мероприятия), порядок их проведения, порядок подведения итогов.</w:t>
      </w:r>
    </w:p>
    <w:p w:rsidR="00402D4D" w:rsidRPr="0065306C" w:rsidRDefault="00721174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проводятся с целью:</w:t>
      </w:r>
    </w:p>
    <w:p w:rsidR="00402D4D" w:rsidRPr="0065306C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 получению новых знаний путем участия в интеллектуальных дистанционных мероприятиях;</w:t>
      </w:r>
    </w:p>
    <w:p w:rsidR="00402D4D" w:rsidRPr="0065306C" w:rsidRDefault="00721174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дух конкуренции, способны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индивидуальному соревнованию,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верные решения в сложных условиях поставленных задач.</w:t>
      </w:r>
    </w:p>
    <w:p w:rsidR="00402D4D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через задания дистанционных мероприятий.</w:t>
      </w:r>
    </w:p>
    <w:p w:rsidR="00C959B7" w:rsidRPr="00C959B7" w:rsidRDefault="00C959B7" w:rsidP="00C959B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дистанционные мероприятия.</w:t>
      </w:r>
    </w:p>
    <w:p w:rsidR="00721174" w:rsidRPr="00721174" w:rsidRDefault="00721174" w:rsidP="00721174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Мероприятий являются:</w:t>
      </w:r>
    </w:p>
    <w:p w:rsidR="00402D4D" w:rsidRPr="00721174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721174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детей к углубленному </w:t>
      </w:r>
      <w:r w:rsidR="001F3A0A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02D4D" w:rsidRPr="0065306C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конкурсных мероприятий.</w:t>
      </w:r>
    </w:p>
    <w:p w:rsidR="001F3A0A" w:rsidRDefault="001F3A0A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преподавательского состава учебных учреждений к организации и проведению 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компьютерных технологий.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Организаторы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дистанционных мероприятий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Центр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Талантов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дальнейшем именуемый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Организаторы.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</w:t>
      </w:r>
    </w:p>
    <w:p w:rsidR="00402D4D" w:rsidRPr="0065306C" w:rsidRDefault="00402D4D" w:rsidP="0072117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форму, правила и порядок проведения Мероприятий;</w:t>
      </w:r>
    </w:p>
    <w:p w:rsidR="00402D4D" w:rsidRPr="0065306C" w:rsidRDefault="00402D4D" w:rsidP="0072117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непосредственное руководство подготовкой и проведением Мероприятий;</w:t>
      </w:r>
    </w:p>
    <w:p w:rsidR="00402D4D" w:rsidRPr="0065306C" w:rsidRDefault="00402D4D" w:rsidP="0072117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обобщает результаты Мероприятий.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Участники </w:t>
      </w:r>
    </w:p>
    <w:p w:rsidR="00402D4D" w:rsidRPr="0065306C" w:rsidRDefault="00402D4D" w:rsidP="0072117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дистанционные мероприятия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проводятся для </w:t>
      </w:r>
      <w:r w:rsidR="003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и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5,6,7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заведений, а </w:t>
      </w:r>
      <w:proofErr w:type="gramStart"/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организованные дети дошкольного возраста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449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не ограничено. Участники, подавшие заявку, автоматически дают свое соглашение на публикацию личных данных.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B0449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</w:p>
    <w:p w:rsidR="00402D4D" w:rsidRPr="0065306C" w:rsidRDefault="00402D4D" w:rsidP="0072117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Мероприятий испо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термин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«Куратор». Это преподаватели или другие заинтересованные лица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D4D" w:rsidRPr="0065306C" w:rsidRDefault="001F3A0A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преподаватель, родитель или иное лицо, достигшее 18 лет, которое зарегистрировано на сайте (имеет свой виртуальный кабинет), подает Заявку на участие ребят в мероприятиях, следит за своевременной оплатой орг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взноса, передает ребятам задание Мероприятия и загружает готовые ответы участников, таким обр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помогает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«Копилка Талантов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провести Мероприятие.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дист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анционных мероприятий Куратор является представителем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D004B8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своем учебном заведении.</w:t>
      </w:r>
    </w:p>
    <w:p w:rsidR="00402D4D" w:rsidRPr="0065306C" w:rsidRDefault="00782590" w:rsidP="00C959B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подавая заявку и внося орг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взнос, соглашается тем,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с договором, Положением, аннотацией и всеми условиями проведения мероприятия.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разъясняет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правил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мероприятия, осуществляет контроль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своевременн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заданий участниками,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ОУ (получение и передача участникам заданий, сбор выполненных работ и сво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евременная загрузка их на сайт), осуществляет контроль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участникам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проведения мероприятия, подготавливает участника к мероприятию (его имя будет внесено в сертификат участника или диплом победителя в строку «Работу курировал:...», также на его имя будет оформляться благодарственное письмо за подготовку участника к мероприятию.)</w:t>
      </w:r>
    </w:p>
    <w:p w:rsidR="00402D4D" w:rsidRPr="0065306C" w:rsidRDefault="00402D4D" w:rsidP="00C959B7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B0449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подачи заявки</w:t>
      </w:r>
    </w:p>
    <w:p w:rsidR="00C959B7" w:rsidRDefault="00402D4D" w:rsidP="00C959B7">
      <w:pPr>
        <w:tabs>
          <w:tab w:val="left" w:pos="106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может только зарегистрированный в качестве </w:t>
      </w:r>
      <w:r w:rsidR="00721174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на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</w:p>
    <w:p w:rsidR="00782590" w:rsidRPr="0065306C" w:rsidRDefault="00402D4D" w:rsidP="00C959B7">
      <w:pPr>
        <w:tabs>
          <w:tab w:val="left" w:pos="106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kopilka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talantov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0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достигший 18 ле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Заявка подается Куратор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любое необходимое количес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участников. Один Куратор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подать несколько заявок на одно и тоже мероприятие. </w:t>
      </w:r>
    </w:p>
    <w:p w:rsidR="00402D4D" w:rsidRPr="00523C70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аспекты подачи заявки</w:t>
      </w:r>
      <w:r w:rsidR="00782590" w:rsidRPr="00523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Зарегистрируйтесь на сайте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Выберите мероприятие, нажмите на кнопку «Подать заявку»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Добавьте участников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Выберите форму участия и оплатите организационный взнос любым из предложенных способов</w:t>
      </w:r>
    </w:p>
    <w:p w:rsidR="00523C70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оплате через отделения банка или Почту России, необходимо отсканировать квитанцию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оплате через сбербанк онлайн, достаточно сделать скриншот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загрузить на сайт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90" w:rsidRPr="00523C70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Участвуйте в конкурсе</w:t>
      </w:r>
    </w:p>
    <w:p w:rsidR="00402D4D" w:rsidRPr="0065306C" w:rsidRDefault="00523C70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02D4D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0449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взносы</w:t>
      </w:r>
    </w:p>
    <w:p w:rsidR="00402D4D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дистанционных мероприятий осуществляется за счет организационных взносов участников. Размер организационных взносов определяется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449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одностороннем порядке и объявляется на сайте.</w:t>
      </w:r>
    </w:p>
    <w:p w:rsid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</w:t>
      </w:r>
      <w:r w:rsidR="002B0449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банк </w:t>
      </w:r>
      <w:r w:rsidR="00C959B7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9B7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4D" w:rsidRPr="00C959B7" w:rsidRDefault="00D004B8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449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» (только для резидентов РФ) </w:t>
      </w:r>
      <w:r w:rsidR="00C959B7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платежного посредника </w:t>
      </w:r>
      <w:proofErr w:type="spellStart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Robokassa</w:t>
      </w:r>
      <w:proofErr w:type="spellEnd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ЗАО «Центр Интернет платежей» (для всех участников).</w:t>
      </w:r>
    </w:p>
    <w:p w:rsidR="00402D4D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дистанционном мероприятии допускаются участники, </w:t>
      </w:r>
      <w:r w:rsidR="002B0449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полном объеме оплатили участие.</w:t>
      </w:r>
    </w:p>
    <w:p w:rsidR="00402D4D" w:rsidRPr="00C959B7" w:rsidRDefault="003575D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оплаты мероприятия в Вашем виртуальном кабинете, рядом с суммой к оплате, будет пометка «Вы оплатили участие», 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будет отправлено автоматическое сообщение на электронный адрес К</w:t>
      </w:r>
      <w:r w:rsidR="00D004B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с информацией о получении организационного взноса. Зачисление организационных взносов, произведенных через платежного посредника </w:t>
      </w:r>
      <w:proofErr w:type="spellStart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Robokassa</w:t>
      </w:r>
      <w:proofErr w:type="spellEnd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ЗАО «Центр Интернет платежей» происходит автоматически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загружать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оплаты на сайт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</w:t>
      </w:r>
    </w:p>
    <w:p w:rsidR="00402D4D" w:rsidRPr="00C959B7" w:rsidRDefault="002B0449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02D4D" w:rsidRPr="00C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участия</w:t>
      </w:r>
    </w:p>
    <w:p w:rsidR="00402D4D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выполняет работу самостоятельно. Не допускается 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педагога и копирование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 каких-либо источников.</w:t>
      </w:r>
    </w:p>
    <w:p w:rsidR="00A21E13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только в электронном виде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или скан.)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D4D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загружает выполненные ребятами работы через специальную форму на сайте для каждого участника отдельно.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ошибку при 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загрузке работ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куратором, отвечает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куратор.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по поводу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загруженных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B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не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и возврат денежных средств не производится. 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загрузки файлов работает с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начала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до дня завершения Мероприятия.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проведения Мероприятия работы участников не могут быть загружены и к проверке не принимаются.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работы участника не может превышать размер, указанный в требованиях к работе.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могут быть представлены только в форматах, указанных в </w:t>
      </w:r>
      <w:r w:rsidR="00CA4CD8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мероприятия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требованиях к самой работе.</w:t>
      </w:r>
    </w:p>
    <w:p w:rsidR="00402D4D" w:rsidRPr="0065306C" w:rsidRDefault="00FC0F90" w:rsidP="00721174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02D4D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победителей, награждение.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Победителями признаются участники, награжденные Дипломами победителя 1, 2 или 3 степени.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</w:t>
      </w:r>
      <w:r w:rsidR="00FC0F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категориям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F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дипломами, участники сертификатами участников.</w:t>
      </w:r>
    </w:p>
    <w:p w:rsidR="00402D4D" w:rsidRPr="0065306C" w:rsidRDefault="0065306C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02D4D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E23D0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Наградные материалы</w:t>
      </w:r>
      <w:r w:rsidR="0072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D4D" w:rsidRPr="0065306C" w:rsidRDefault="001E23D0" w:rsidP="0072117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 материалы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мероприятию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можно скачать в личном кабинете</w:t>
      </w:r>
      <w:r w:rsidR="00C46336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 дня после загрузки работ на сайт.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заказе наградных материалов почтой России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почтовый адрес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10 дней с момента подведения итогов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заявки автоматически устанавливается способ получения наградных материалов:</w:t>
      </w:r>
      <w:r w:rsidR="001E23D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E23D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или печатный формат.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заявке несколько участников желают получить наградные материалы в электронном виде, а другие в печатном</w:t>
      </w:r>
      <w:r w:rsidR="00F6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Россия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куратор должен за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две разные заявки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разделив при этом участников.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4D" w:rsidRPr="0065306C" w:rsidRDefault="00D004B8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23D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несет ответственность за работу Почты России.</w:t>
      </w:r>
    </w:p>
    <w:p w:rsidR="00E467B8" w:rsidRPr="00721174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заказ дубликатов наградных материалов. Стоимость изготовления и отправки одной единицы наградного материала —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Данная услуга оказывается после 100% 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оплаты. </w:t>
      </w:r>
      <w:r w:rsidR="001E23D0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заказа ду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бликата, нужно отправить запрос на электронную почту </w:t>
      </w:r>
      <w:hyperlink r:id="rId6" w:history="1">
        <w:r w:rsidR="00AC5B7B" w:rsidRPr="004B2E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admin@kopilka-talantov.ru</w:t>
        </w:r>
      </w:hyperlink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3D0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3D0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</w:t>
      </w:r>
      <w:r w:rsidR="00F6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внутренних сообщений на сайте, указав при этом: № заявки, почтовый адрес и фамилии участников на которых заказываются дубликаты, а также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</w:t>
      </w:r>
      <w:r w:rsidR="00F6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за изготовление дубликатов.</w:t>
      </w:r>
    </w:p>
    <w:p w:rsidR="00721174" w:rsidRPr="00721174" w:rsidRDefault="00721174" w:rsidP="00721174">
      <w:pPr>
        <w:pStyle w:val="a5"/>
        <w:spacing w:line="360" w:lineRule="auto"/>
        <w:rPr>
          <w:sz w:val="28"/>
          <w:szCs w:val="28"/>
        </w:rPr>
      </w:pPr>
      <w:r w:rsidRPr="00721174">
        <w:rPr>
          <w:rStyle w:val="a4"/>
          <w:b/>
          <w:bCs/>
          <w:i w:val="0"/>
          <w:sz w:val="28"/>
          <w:szCs w:val="28"/>
        </w:rPr>
        <w:lastRenderedPageBreak/>
        <w:t xml:space="preserve">10. </w:t>
      </w:r>
      <w:r>
        <w:rPr>
          <w:rStyle w:val="a4"/>
          <w:b/>
          <w:bCs/>
          <w:i w:val="0"/>
          <w:sz w:val="28"/>
          <w:szCs w:val="28"/>
        </w:rPr>
        <w:t>Н</w:t>
      </w:r>
      <w:r w:rsidRPr="00721174">
        <w:rPr>
          <w:rStyle w:val="a4"/>
          <w:b/>
          <w:bCs/>
          <w:i w:val="0"/>
          <w:sz w:val="28"/>
          <w:szCs w:val="28"/>
        </w:rPr>
        <w:t>аграждении к</w:t>
      </w:r>
      <w:r>
        <w:rPr>
          <w:rStyle w:val="a4"/>
          <w:b/>
          <w:bCs/>
          <w:i w:val="0"/>
          <w:sz w:val="28"/>
          <w:szCs w:val="28"/>
        </w:rPr>
        <w:t>ураторов</w:t>
      </w:r>
      <w:r w:rsidRPr="00721174">
        <w:rPr>
          <w:rStyle w:val="a4"/>
          <w:b/>
          <w:bCs/>
          <w:i w:val="0"/>
          <w:sz w:val="28"/>
          <w:szCs w:val="28"/>
        </w:rPr>
        <w:t xml:space="preserve"> по итогам учебного года</w:t>
      </w:r>
      <w:r>
        <w:rPr>
          <w:rStyle w:val="a4"/>
          <w:b/>
          <w:bCs/>
          <w:i w:val="0"/>
          <w:sz w:val="28"/>
          <w:szCs w:val="28"/>
        </w:rPr>
        <w:t>.</w:t>
      </w:r>
      <w:r w:rsidRPr="00721174">
        <w:rPr>
          <w:sz w:val="28"/>
          <w:szCs w:val="28"/>
        </w:rPr>
        <w:br/>
      </w:r>
      <w:r>
        <w:rPr>
          <w:sz w:val="28"/>
          <w:szCs w:val="28"/>
        </w:rPr>
        <w:t xml:space="preserve">        П</w:t>
      </w:r>
      <w:r w:rsidRPr="00721174">
        <w:rPr>
          <w:sz w:val="28"/>
          <w:szCs w:val="28"/>
        </w:rPr>
        <w:t>о итогам учебного года ЦР «</w:t>
      </w:r>
      <w:r w:rsidR="00F62586">
        <w:rPr>
          <w:sz w:val="28"/>
          <w:szCs w:val="28"/>
        </w:rPr>
        <w:t>КТ</w:t>
      </w:r>
      <w:r w:rsidRPr="00721174">
        <w:rPr>
          <w:sz w:val="28"/>
          <w:szCs w:val="28"/>
        </w:rPr>
        <w:t>» награждает наиболее активных К</w:t>
      </w:r>
      <w:r>
        <w:rPr>
          <w:sz w:val="28"/>
          <w:szCs w:val="28"/>
        </w:rPr>
        <w:t>ураторов</w:t>
      </w:r>
      <w:r w:rsidRPr="00721174">
        <w:rPr>
          <w:sz w:val="28"/>
          <w:szCs w:val="28"/>
        </w:rPr>
        <w:t xml:space="preserve">. Награждаются </w:t>
      </w:r>
      <w:r>
        <w:rPr>
          <w:sz w:val="28"/>
          <w:szCs w:val="28"/>
        </w:rPr>
        <w:t>Кураторы</w:t>
      </w:r>
      <w:r w:rsidRPr="00721174">
        <w:rPr>
          <w:sz w:val="28"/>
          <w:szCs w:val="28"/>
        </w:rPr>
        <w:t xml:space="preserve">, которые в течение года привлекли к участию в мероприятиях наибольшее количество участников. Количество участников определяется суммированием количества участников по каждой оплаченной </w:t>
      </w:r>
      <w:r>
        <w:rPr>
          <w:sz w:val="28"/>
          <w:szCs w:val="28"/>
        </w:rPr>
        <w:t xml:space="preserve">заявке, </w:t>
      </w:r>
      <w:r w:rsidRPr="00721174">
        <w:rPr>
          <w:sz w:val="28"/>
          <w:szCs w:val="28"/>
        </w:rPr>
        <w:t>за конкретн</w:t>
      </w:r>
      <w:r>
        <w:rPr>
          <w:sz w:val="28"/>
          <w:szCs w:val="28"/>
        </w:rPr>
        <w:t>ый промежуток времени.</w:t>
      </w:r>
      <w:r w:rsidRPr="00721174">
        <w:rPr>
          <w:sz w:val="28"/>
          <w:szCs w:val="28"/>
        </w:rPr>
        <w:br/>
      </w:r>
      <w:r w:rsidR="000617F4">
        <w:rPr>
          <w:sz w:val="28"/>
          <w:szCs w:val="28"/>
        </w:rPr>
        <w:t xml:space="preserve">        </w:t>
      </w:r>
      <w:r w:rsidRPr="00721174">
        <w:rPr>
          <w:sz w:val="28"/>
          <w:szCs w:val="28"/>
        </w:rPr>
        <w:t>ЦР «</w:t>
      </w:r>
      <w:r w:rsidR="00F62586">
        <w:rPr>
          <w:sz w:val="28"/>
          <w:szCs w:val="28"/>
        </w:rPr>
        <w:t>КТ</w:t>
      </w:r>
      <w:r w:rsidRPr="00721174">
        <w:rPr>
          <w:sz w:val="28"/>
          <w:szCs w:val="28"/>
        </w:rPr>
        <w:t>» самостоятельно определяет размер призового фонда и порядок вручения его К</w:t>
      </w:r>
      <w:r>
        <w:rPr>
          <w:sz w:val="28"/>
          <w:szCs w:val="28"/>
        </w:rPr>
        <w:t>урато</w:t>
      </w:r>
      <w:r w:rsidRPr="00721174">
        <w:rPr>
          <w:sz w:val="28"/>
          <w:szCs w:val="28"/>
        </w:rPr>
        <w:t>рам.</w:t>
      </w:r>
    </w:p>
    <w:p w:rsidR="00370EAD" w:rsidRDefault="00721174" w:rsidP="00721174">
      <w:pPr>
        <w:pStyle w:val="a5"/>
        <w:spacing w:line="360" w:lineRule="auto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11. </w:t>
      </w:r>
      <w:r w:rsidRPr="00721174">
        <w:rPr>
          <w:rStyle w:val="a4"/>
          <w:b/>
          <w:bCs/>
          <w:i w:val="0"/>
          <w:sz w:val="28"/>
          <w:szCs w:val="28"/>
        </w:rPr>
        <w:t>О награждении самых активных участников по итогам учебного года</w:t>
      </w:r>
      <w:r>
        <w:rPr>
          <w:rStyle w:val="a4"/>
          <w:b/>
          <w:bCs/>
          <w:i w:val="0"/>
          <w:sz w:val="28"/>
          <w:szCs w:val="28"/>
        </w:rPr>
        <w:t xml:space="preserve">.  </w:t>
      </w:r>
      <w:r w:rsidRPr="00721174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721174">
        <w:rPr>
          <w:sz w:val="28"/>
          <w:szCs w:val="28"/>
        </w:rPr>
        <w:t>о итогам учебного года ЦР «</w:t>
      </w:r>
      <w:r w:rsidR="00F62586">
        <w:rPr>
          <w:sz w:val="28"/>
          <w:szCs w:val="28"/>
        </w:rPr>
        <w:t>КТ</w:t>
      </w:r>
      <w:r w:rsidRPr="00721174">
        <w:rPr>
          <w:sz w:val="28"/>
          <w:szCs w:val="28"/>
        </w:rPr>
        <w:t>» награждает самых активных участников. Награждаются участники, которые в течение года приняли участие в наибольшем количестве мероприятий. Рейтинг участников определяется путем суммирования результативности занятых призовых мест. 1 место =10 баллов, 2 место =5 баллов, 3 место = 2 балла, без призового места = 1 балл.</w:t>
      </w:r>
      <w:r w:rsidR="00370EAD">
        <w:rPr>
          <w:sz w:val="28"/>
          <w:szCs w:val="28"/>
        </w:rPr>
        <w:t xml:space="preserve"> </w:t>
      </w:r>
    </w:p>
    <w:p w:rsidR="00721174" w:rsidRPr="00721174" w:rsidRDefault="00370EAD" w:rsidP="0072117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же по итогам года награждаются самые активные кураторы, привлекшие наибольшее количество участников. </w:t>
      </w:r>
      <w:r w:rsidR="00721174" w:rsidRPr="00721174">
        <w:rPr>
          <w:sz w:val="28"/>
          <w:szCs w:val="28"/>
        </w:rPr>
        <w:br/>
        <w:t>ЦР «</w:t>
      </w:r>
      <w:r w:rsidR="00721174">
        <w:rPr>
          <w:sz w:val="28"/>
          <w:szCs w:val="28"/>
        </w:rPr>
        <w:t>Копилка Талантов</w:t>
      </w:r>
      <w:r w:rsidR="00721174" w:rsidRPr="00721174">
        <w:rPr>
          <w:sz w:val="28"/>
          <w:szCs w:val="28"/>
        </w:rPr>
        <w:t>» самостоятельно определяет размер призового фонда и порядок вручения его участникам.</w:t>
      </w:r>
    </w:p>
    <w:p w:rsidR="00814687" w:rsidRPr="00721174" w:rsidRDefault="00814687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Разрешение спорных ситуаций</w:t>
      </w:r>
    </w:p>
    <w:p w:rsidR="00814687" w:rsidRPr="00721174" w:rsidRDefault="00814687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принимаются только от зарегистрированных на сайте пользователей, которые подали заявку на участие</w:t>
      </w:r>
      <w:r w:rsidR="00E22C5F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687" w:rsidRPr="00721174" w:rsidRDefault="00814687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спорных ситуаций ведется </w:t>
      </w:r>
      <w:r w:rsidR="00E22C5F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переговоров, в случае не достижения согласия – в порядке определяемым законами РФ.</w:t>
      </w:r>
    </w:p>
    <w:p w:rsidR="00E22C5F" w:rsidRPr="00814687" w:rsidRDefault="00E22C5F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ведения переговоров является письменное оформление претензии в течении не более </w:t>
      </w:r>
      <w:r w:rsidR="00721174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174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суток после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</w:t>
      </w:r>
      <w:bookmarkStart w:id="0" w:name="_GoBack"/>
      <w:bookmarkEnd w:id="0"/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авки наградных мтериалов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Претензия высылается путем внутренних сообщений на сайте </w:t>
      </w:r>
      <w:r w:rsidR="00165A40" w:rsidRPr="00721174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204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22C5F" w:rsidRPr="00814687" w:rsidSect="00402D4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6C9"/>
    <w:multiLevelType w:val="multilevel"/>
    <w:tmpl w:val="F41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01794"/>
    <w:multiLevelType w:val="multilevel"/>
    <w:tmpl w:val="99A8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01432"/>
    <w:multiLevelType w:val="multilevel"/>
    <w:tmpl w:val="E3C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70DEB"/>
    <w:multiLevelType w:val="multilevel"/>
    <w:tmpl w:val="37FE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63F25"/>
    <w:multiLevelType w:val="multilevel"/>
    <w:tmpl w:val="41B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A4FEB"/>
    <w:multiLevelType w:val="multilevel"/>
    <w:tmpl w:val="78B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4316"/>
    <w:multiLevelType w:val="multilevel"/>
    <w:tmpl w:val="D49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F637E"/>
    <w:multiLevelType w:val="multilevel"/>
    <w:tmpl w:val="5608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C4B06"/>
    <w:multiLevelType w:val="multilevel"/>
    <w:tmpl w:val="CA6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4"/>
    <w:rsid w:val="000617F4"/>
    <w:rsid w:val="000A6F7B"/>
    <w:rsid w:val="00165A40"/>
    <w:rsid w:val="00187675"/>
    <w:rsid w:val="001E23D0"/>
    <w:rsid w:val="001F3A0A"/>
    <w:rsid w:val="00204899"/>
    <w:rsid w:val="00224E52"/>
    <w:rsid w:val="0028059E"/>
    <w:rsid w:val="002B0449"/>
    <w:rsid w:val="003575DD"/>
    <w:rsid w:val="00370EAD"/>
    <w:rsid w:val="0038013A"/>
    <w:rsid w:val="00402D4D"/>
    <w:rsid w:val="00494051"/>
    <w:rsid w:val="00523C70"/>
    <w:rsid w:val="006372A5"/>
    <w:rsid w:val="0065306C"/>
    <w:rsid w:val="00721174"/>
    <w:rsid w:val="00782590"/>
    <w:rsid w:val="00814687"/>
    <w:rsid w:val="008A13B6"/>
    <w:rsid w:val="00901F4D"/>
    <w:rsid w:val="00A21E13"/>
    <w:rsid w:val="00AB3E34"/>
    <w:rsid w:val="00AC5B7B"/>
    <w:rsid w:val="00B53C76"/>
    <w:rsid w:val="00C46336"/>
    <w:rsid w:val="00C959B7"/>
    <w:rsid w:val="00CA4CD8"/>
    <w:rsid w:val="00D004B8"/>
    <w:rsid w:val="00E22C5F"/>
    <w:rsid w:val="00E467B8"/>
    <w:rsid w:val="00EA63C6"/>
    <w:rsid w:val="00ED1B0D"/>
    <w:rsid w:val="00F30B6C"/>
    <w:rsid w:val="00F62586"/>
    <w:rsid w:val="00F67109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8AD8-867A-49DC-A496-B5D1C37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59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721174"/>
    <w:rPr>
      <w:i/>
      <w:iCs/>
    </w:rPr>
  </w:style>
  <w:style w:type="paragraph" w:styleId="a5">
    <w:name w:val="Normal (Web)"/>
    <w:basedOn w:val="a"/>
    <w:uiPriority w:val="99"/>
    <w:unhideWhenUsed/>
    <w:rsid w:val="0072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kopilka-talantov.ru" TargetMode="External"/><Relationship Id="rId5" Type="http://schemas.openxmlformats.org/officeDocument/2006/relationships/hyperlink" Target="http://www.kopilka-talan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Alena</cp:lastModifiedBy>
  <cp:revision>2</cp:revision>
  <dcterms:created xsi:type="dcterms:W3CDTF">2017-08-29T16:42:00Z</dcterms:created>
  <dcterms:modified xsi:type="dcterms:W3CDTF">2017-08-29T16:42:00Z</dcterms:modified>
</cp:coreProperties>
</file>